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290" w:rsidRDefault="005A15B8">
      <w:pPr>
        <w:pStyle w:val="a3"/>
        <w:ind w:left="4266"/>
        <w:rPr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>
            <wp:extent cx="724032" cy="902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032" cy="90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290" w:rsidRDefault="005A15B8">
      <w:pPr>
        <w:pStyle w:val="a3"/>
        <w:spacing w:before="207"/>
        <w:ind w:left="1572" w:right="869" w:hanging="69"/>
        <w:jc w:val="center"/>
      </w:pPr>
      <w:bookmarkStart w:id="0" w:name="СОВЕТ_МУНИЦИПАЛЬНОГО_ОБРАЗОВАНИЯ"/>
      <w:bookmarkStart w:id="1" w:name="ВЫСЕЛКОВСКИЙ_МУНИЦИПАЛЬНЫЙ_РАЙОН"/>
      <w:bookmarkEnd w:id="0"/>
      <w:bookmarkEnd w:id="1"/>
      <w:r>
        <w:t>СОВЕТ МУНИЦИПАЛЬНОГО</w:t>
      </w:r>
      <w:r>
        <w:rPr>
          <w:spacing w:val="40"/>
        </w:rPr>
        <w:t xml:space="preserve"> </w:t>
      </w:r>
      <w:r>
        <w:t xml:space="preserve">ОБРАЗОВАНИЯ </w:t>
      </w:r>
      <w:bookmarkStart w:id="2" w:name="КРАСНОДАРСКОГО_КРАЯ"/>
      <w:bookmarkEnd w:id="2"/>
      <w:r>
        <w:t>ВЫСЕЛКОВСКИЙ</w:t>
      </w:r>
      <w:r>
        <w:rPr>
          <w:spacing w:val="40"/>
        </w:rPr>
        <w:t xml:space="preserve"> </w:t>
      </w:r>
      <w:r>
        <w:t>МУНИЦИПАЛЬНЫЙ</w:t>
      </w:r>
      <w:r>
        <w:rPr>
          <w:spacing w:val="-14"/>
        </w:rPr>
        <w:t xml:space="preserve"> </w:t>
      </w:r>
      <w:r>
        <w:t>РАЙОН КРАСНОДАРСКОГО КРАЯ</w:t>
      </w:r>
    </w:p>
    <w:p w:rsidR="00663290" w:rsidRDefault="005A15B8">
      <w:pPr>
        <w:tabs>
          <w:tab w:val="left" w:pos="2121"/>
          <w:tab w:val="left" w:pos="2746"/>
        </w:tabs>
        <w:spacing w:before="276"/>
        <w:ind w:left="636"/>
        <w:jc w:val="center"/>
        <w:rPr>
          <w:sz w:val="28"/>
        </w:rPr>
      </w:pPr>
      <w:r>
        <w:rPr>
          <w:spacing w:val="-2"/>
          <w:sz w:val="28"/>
        </w:rPr>
        <w:t>Очередная</w:t>
      </w:r>
      <w:r>
        <w:rPr>
          <w:sz w:val="28"/>
        </w:rPr>
        <w:tab/>
      </w:r>
      <w:r w:rsidR="00547EA1">
        <w:rPr>
          <w:sz w:val="28"/>
          <w:lang w:val="en-US"/>
        </w:rPr>
        <w:t>V</w:t>
      </w:r>
      <w:r w:rsidR="00547EA1" w:rsidRPr="006F54B1">
        <w:rPr>
          <w:sz w:val="28"/>
        </w:rPr>
        <w:t xml:space="preserve"> </w:t>
      </w:r>
      <w:r w:rsidR="00547EA1">
        <w:rPr>
          <w:sz w:val="28"/>
        </w:rPr>
        <w:t>с</w:t>
      </w:r>
      <w:r>
        <w:rPr>
          <w:sz w:val="28"/>
        </w:rPr>
        <w:t>ессия V созыва</w:t>
      </w:r>
    </w:p>
    <w:p w:rsidR="00663290" w:rsidRDefault="005A15B8">
      <w:pPr>
        <w:pStyle w:val="a3"/>
        <w:spacing w:before="322"/>
        <w:ind w:left="636"/>
        <w:jc w:val="center"/>
      </w:pPr>
      <w:bookmarkStart w:id="3" w:name="РЕШЕНИЕ"/>
      <w:bookmarkEnd w:id="3"/>
      <w:r>
        <w:rPr>
          <w:spacing w:val="-2"/>
        </w:rPr>
        <w:t>РЕШЕНИЕ</w:t>
      </w:r>
    </w:p>
    <w:p w:rsidR="00663290" w:rsidRDefault="005A15B8" w:rsidP="00190FE5">
      <w:pPr>
        <w:tabs>
          <w:tab w:val="left" w:pos="3146"/>
          <w:tab w:val="left" w:pos="7199"/>
          <w:tab w:val="left" w:pos="8807"/>
        </w:tabs>
        <w:spacing w:before="298"/>
        <w:ind w:left="697"/>
        <w:rPr>
          <w:sz w:val="26"/>
        </w:rPr>
      </w:pPr>
      <w:r>
        <w:rPr>
          <w:sz w:val="26"/>
        </w:rPr>
        <w:t xml:space="preserve">от </w:t>
      </w:r>
      <w:r w:rsidR="00190FE5">
        <w:rPr>
          <w:sz w:val="26"/>
        </w:rPr>
        <w:t xml:space="preserve">10 февраля 2026 года             </w:t>
      </w:r>
      <w:r w:rsidR="00B97629">
        <w:rPr>
          <w:sz w:val="26"/>
        </w:rPr>
        <w:t xml:space="preserve">                                                 №</w:t>
      </w:r>
      <w:r w:rsidR="00445955">
        <w:rPr>
          <w:sz w:val="26"/>
        </w:rPr>
        <w:t xml:space="preserve"> 1-34</w:t>
      </w:r>
      <w:bookmarkStart w:id="4" w:name="_GoBack"/>
      <w:bookmarkEnd w:id="4"/>
    </w:p>
    <w:p w:rsidR="00663290" w:rsidRDefault="00663290">
      <w:pPr>
        <w:pStyle w:val="a3"/>
        <w:spacing w:before="46"/>
        <w:rPr>
          <w:b w:val="0"/>
          <w:sz w:val="24"/>
        </w:rPr>
      </w:pPr>
    </w:p>
    <w:p w:rsidR="005A15B8" w:rsidRDefault="005A15B8" w:rsidP="005A15B8">
      <w:pPr>
        <w:jc w:val="center"/>
      </w:pPr>
    </w:p>
    <w:p w:rsidR="005A15B8" w:rsidRPr="006F54B1" w:rsidRDefault="005A15B8" w:rsidP="005A15B8">
      <w:pPr>
        <w:jc w:val="center"/>
        <w:rPr>
          <w:sz w:val="24"/>
          <w:szCs w:val="24"/>
        </w:rPr>
      </w:pPr>
      <w:r w:rsidRPr="006F54B1">
        <w:rPr>
          <w:sz w:val="24"/>
          <w:szCs w:val="24"/>
        </w:rPr>
        <w:t>ст-ца Выселки</w:t>
      </w:r>
    </w:p>
    <w:p w:rsidR="005A15B8" w:rsidRDefault="005A15B8" w:rsidP="005A15B8">
      <w:pPr>
        <w:jc w:val="center"/>
      </w:pPr>
    </w:p>
    <w:p w:rsidR="005A15B8" w:rsidRDefault="005A15B8" w:rsidP="005A15B8">
      <w:pPr>
        <w:jc w:val="center"/>
      </w:pPr>
    </w:p>
    <w:p w:rsidR="007E19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О внесении изменений в решение Совета </w:t>
      </w:r>
    </w:p>
    <w:p w:rsidR="0048100A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муниципального образования</w:t>
      </w:r>
      <w:r w:rsidR="0048100A">
        <w:rPr>
          <w:b/>
          <w:sz w:val="28"/>
          <w:szCs w:val="28"/>
        </w:rPr>
        <w:t xml:space="preserve"> </w:t>
      </w:r>
      <w:r w:rsidRPr="005A15B8">
        <w:rPr>
          <w:b/>
          <w:sz w:val="28"/>
          <w:szCs w:val="28"/>
        </w:rPr>
        <w:t xml:space="preserve">Выселковский район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от 1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декабря 202</w:t>
      </w:r>
      <w:r w:rsidR="00547EA1" w:rsidRPr="00547EA1">
        <w:rPr>
          <w:b/>
          <w:sz w:val="28"/>
          <w:szCs w:val="28"/>
        </w:rPr>
        <w:t>5</w:t>
      </w:r>
      <w:r w:rsidRPr="005A15B8">
        <w:rPr>
          <w:b/>
          <w:sz w:val="28"/>
          <w:szCs w:val="28"/>
        </w:rPr>
        <w:t xml:space="preserve"> года № </w:t>
      </w:r>
      <w:r w:rsidR="00547EA1" w:rsidRPr="00547EA1">
        <w:rPr>
          <w:b/>
          <w:sz w:val="28"/>
          <w:szCs w:val="28"/>
        </w:rPr>
        <w:t>1</w:t>
      </w:r>
      <w:r w:rsidRPr="005A15B8">
        <w:rPr>
          <w:b/>
          <w:sz w:val="28"/>
          <w:szCs w:val="28"/>
        </w:rPr>
        <w:t>-</w:t>
      </w:r>
      <w:r w:rsidR="00547EA1" w:rsidRPr="00547EA1">
        <w:rPr>
          <w:b/>
          <w:sz w:val="28"/>
          <w:szCs w:val="28"/>
        </w:rPr>
        <w:t>23</w:t>
      </w:r>
      <w:r w:rsidRPr="005A15B8">
        <w:rPr>
          <w:b/>
          <w:sz w:val="28"/>
          <w:szCs w:val="28"/>
        </w:rPr>
        <w:t xml:space="preserve"> 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 xml:space="preserve">«О бюджете муниципального образования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Выселковский район на 202</w:t>
      </w:r>
      <w:r w:rsidR="00547EA1" w:rsidRPr="00547EA1">
        <w:rPr>
          <w:b/>
          <w:sz w:val="28"/>
          <w:szCs w:val="28"/>
        </w:rPr>
        <w:t>6</w:t>
      </w:r>
      <w:r w:rsidRPr="005A15B8">
        <w:rPr>
          <w:b/>
          <w:sz w:val="28"/>
          <w:szCs w:val="28"/>
        </w:rPr>
        <w:t xml:space="preserve"> год и на плановый период </w:t>
      </w:r>
    </w:p>
    <w:p w:rsidR="005A15B8" w:rsidRPr="005A15B8" w:rsidRDefault="005A15B8" w:rsidP="005A15B8">
      <w:pPr>
        <w:jc w:val="center"/>
        <w:rPr>
          <w:b/>
          <w:sz w:val="28"/>
          <w:szCs w:val="28"/>
        </w:rPr>
      </w:pPr>
      <w:r w:rsidRPr="005A15B8">
        <w:rPr>
          <w:b/>
          <w:sz w:val="28"/>
          <w:szCs w:val="28"/>
        </w:rPr>
        <w:t>202</w:t>
      </w:r>
      <w:r w:rsidR="00547EA1" w:rsidRPr="00547EA1">
        <w:rPr>
          <w:b/>
          <w:sz w:val="28"/>
          <w:szCs w:val="28"/>
        </w:rPr>
        <w:t>7</w:t>
      </w:r>
      <w:r w:rsidRPr="005A15B8">
        <w:rPr>
          <w:b/>
          <w:sz w:val="28"/>
          <w:szCs w:val="28"/>
        </w:rPr>
        <w:t xml:space="preserve"> и 202</w:t>
      </w:r>
      <w:r w:rsidR="00547EA1" w:rsidRPr="00547EA1">
        <w:rPr>
          <w:b/>
          <w:sz w:val="28"/>
          <w:szCs w:val="28"/>
        </w:rPr>
        <w:t>8</w:t>
      </w:r>
      <w:r w:rsidRPr="005A15B8">
        <w:rPr>
          <w:b/>
          <w:sz w:val="28"/>
          <w:szCs w:val="28"/>
        </w:rPr>
        <w:t xml:space="preserve"> годов»</w:t>
      </w: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5A15B8" w:rsidP="005A15B8">
      <w:pPr>
        <w:pStyle w:val="a6"/>
        <w:rPr>
          <w:rFonts w:ascii="Times New Roman" w:hAnsi="Times New Roman"/>
          <w:sz w:val="28"/>
          <w:szCs w:val="28"/>
          <w:lang w:val="ru-RU"/>
        </w:rPr>
      </w:pPr>
    </w:p>
    <w:p w:rsidR="005A15B8" w:rsidRPr="005A15B8" w:rsidRDefault="00A4787A" w:rsidP="005A15B8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0"/>
          <w:lang w:eastAsia="ru-RU"/>
        </w:rPr>
        <w:t>В соответствии со статьей 184.1 Бюджетного кодекса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, статьей 65 Федерального </w:t>
      </w:r>
      <w:r>
        <w:rPr>
          <w:sz w:val="28"/>
          <w:szCs w:val="28"/>
        </w:rPr>
        <w:t>закона от 20 марта 2025 г. № 33-ФЗ</w:t>
      </w:r>
      <w:r>
        <w:rPr>
          <w:sz w:val="28"/>
          <w:szCs w:val="28"/>
        </w:rPr>
        <w:br/>
        <w:t>«Об общих принципах организации местного самоуправления в единой системе публичной власти»</w:t>
      </w:r>
      <w:r w:rsidR="005A15B8" w:rsidRPr="005A15B8">
        <w:rPr>
          <w:sz w:val="28"/>
          <w:szCs w:val="28"/>
        </w:rPr>
        <w:t xml:space="preserve">, Совет муниципального образования Выселковский </w:t>
      </w:r>
      <w:r w:rsidR="00521F1B">
        <w:rPr>
          <w:sz w:val="28"/>
          <w:szCs w:val="28"/>
        </w:rPr>
        <w:t xml:space="preserve">муниципальный </w:t>
      </w:r>
      <w:r w:rsidR="005A15B8" w:rsidRPr="005A15B8">
        <w:rPr>
          <w:sz w:val="28"/>
          <w:szCs w:val="28"/>
        </w:rPr>
        <w:t xml:space="preserve">район </w:t>
      </w:r>
      <w:r w:rsidR="00521F1B">
        <w:rPr>
          <w:sz w:val="28"/>
          <w:szCs w:val="28"/>
        </w:rPr>
        <w:t xml:space="preserve">Краснодарского края </w:t>
      </w:r>
      <w:r w:rsidR="005A15B8" w:rsidRPr="005A15B8">
        <w:rPr>
          <w:sz w:val="28"/>
          <w:szCs w:val="28"/>
        </w:rPr>
        <w:t>р е ш и л:</w:t>
      </w:r>
    </w:p>
    <w:p w:rsidR="005A15B8" w:rsidRPr="005A15B8" w:rsidRDefault="005A15B8" w:rsidP="005A15B8">
      <w:pPr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1. Внести в решение </w:t>
      </w:r>
      <w:r w:rsidR="007E190A">
        <w:rPr>
          <w:sz w:val="28"/>
          <w:szCs w:val="28"/>
        </w:rPr>
        <w:t xml:space="preserve">очередной </w:t>
      </w:r>
      <w:r w:rsidR="007E190A">
        <w:rPr>
          <w:sz w:val="28"/>
          <w:szCs w:val="28"/>
          <w:lang w:val="en-US"/>
        </w:rPr>
        <w:t>IV</w:t>
      </w:r>
      <w:r w:rsidR="007E190A" w:rsidRPr="007E190A">
        <w:rPr>
          <w:sz w:val="28"/>
          <w:szCs w:val="28"/>
        </w:rPr>
        <w:t xml:space="preserve"> </w:t>
      </w:r>
      <w:r w:rsidR="007E190A">
        <w:rPr>
          <w:sz w:val="28"/>
          <w:szCs w:val="28"/>
        </w:rPr>
        <w:t xml:space="preserve">сессии </w:t>
      </w:r>
      <w:r w:rsidR="007E190A">
        <w:rPr>
          <w:sz w:val="28"/>
          <w:szCs w:val="28"/>
          <w:lang w:val="en-US"/>
        </w:rPr>
        <w:t>V</w:t>
      </w:r>
      <w:r w:rsidR="007E190A">
        <w:rPr>
          <w:sz w:val="28"/>
          <w:szCs w:val="28"/>
        </w:rPr>
        <w:t xml:space="preserve"> созыва</w:t>
      </w:r>
      <w:r w:rsidR="007E190A" w:rsidRPr="007E190A">
        <w:rPr>
          <w:sz w:val="28"/>
          <w:szCs w:val="28"/>
        </w:rPr>
        <w:t xml:space="preserve"> </w:t>
      </w:r>
      <w:r w:rsidRPr="005A15B8">
        <w:rPr>
          <w:sz w:val="28"/>
          <w:szCs w:val="28"/>
        </w:rPr>
        <w:t>Совета муниципального образования Выселковский район от 1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декабря 202</w:t>
      </w:r>
      <w:r w:rsidR="00547EA1" w:rsidRPr="00547EA1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года № </w:t>
      </w:r>
      <w:r w:rsidR="00547EA1" w:rsidRPr="00547EA1">
        <w:rPr>
          <w:sz w:val="28"/>
          <w:szCs w:val="28"/>
        </w:rPr>
        <w:t>1</w:t>
      </w:r>
      <w:r w:rsidRPr="005A15B8">
        <w:rPr>
          <w:sz w:val="28"/>
          <w:szCs w:val="28"/>
        </w:rPr>
        <w:t>-</w:t>
      </w:r>
      <w:r w:rsidR="00547EA1" w:rsidRPr="00547EA1">
        <w:rPr>
          <w:sz w:val="28"/>
          <w:szCs w:val="28"/>
        </w:rPr>
        <w:t>23</w:t>
      </w:r>
      <w:r w:rsidRPr="005A15B8">
        <w:rPr>
          <w:sz w:val="28"/>
          <w:szCs w:val="28"/>
        </w:rPr>
        <w:t xml:space="preserve"> «О бюджете муниципального образования Выселковский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и на плановый период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и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годов» следующие изменения:</w:t>
      </w:r>
    </w:p>
    <w:p w:rsidR="005A15B8" w:rsidRPr="005A15B8" w:rsidRDefault="005A15B8" w:rsidP="005A15B8">
      <w:pPr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1) в решение:</w:t>
      </w:r>
    </w:p>
    <w:p w:rsidR="005A15B8" w:rsidRPr="005A15B8" w:rsidRDefault="005A15B8" w:rsidP="005A15B8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а) подпункт 1 пункта 1 изложить в следующей редакции:</w:t>
      </w:r>
    </w:p>
    <w:p w:rsidR="005A15B8" w:rsidRPr="005A15B8" w:rsidRDefault="005A15B8" w:rsidP="005A15B8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«1. Утвердить основные характеристики бюджета муниципального образования Выселковский район 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год:</w:t>
      </w:r>
    </w:p>
    <w:p w:rsidR="005A15B8" w:rsidRPr="005A15B8" w:rsidRDefault="005A15B8" w:rsidP="005A15B8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1) общий объем доходов бюджета муниципального образования Выселковский район в сумме 2</w:t>
      </w:r>
      <w:r w:rsidR="00713BED">
        <w:rPr>
          <w:sz w:val="28"/>
          <w:szCs w:val="28"/>
        </w:rPr>
        <w:t> </w:t>
      </w:r>
      <w:r w:rsidRPr="005A15B8">
        <w:rPr>
          <w:sz w:val="28"/>
          <w:szCs w:val="28"/>
        </w:rPr>
        <w:t>5</w:t>
      </w:r>
      <w:r w:rsidR="009F5A31">
        <w:rPr>
          <w:sz w:val="28"/>
          <w:szCs w:val="28"/>
        </w:rPr>
        <w:t>0</w:t>
      </w:r>
      <w:r w:rsidR="00713BED">
        <w:rPr>
          <w:sz w:val="28"/>
          <w:szCs w:val="28"/>
        </w:rPr>
        <w:t>4 551,1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5A15B8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2) общий объем расходов бюджета муниципального образования Выселковский район в сумме </w:t>
      </w:r>
      <w:r w:rsidR="00547EA1" w:rsidRPr="00547EA1">
        <w:rPr>
          <w:sz w:val="28"/>
          <w:szCs w:val="28"/>
        </w:rPr>
        <w:t xml:space="preserve">  </w:t>
      </w:r>
      <w:r w:rsidR="009F5A31">
        <w:rPr>
          <w:sz w:val="28"/>
          <w:szCs w:val="28"/>
        </w:rPr>
        <w:t>2 5</w:t>
      </w:r>
      <w:r w:rsidR="002D3A7A">
        <w:rPr>
          <w:sz w:val="28"/>
          <w:szCs w:val="28"/>
        </w:rPr>
        <w:t>4</w:t>
      </w:r>
      <w:r w:rsidR="00D56519">
        <w:rPr>
          <w:sz w:val="28"/>
          <w:szCs w:val="28"/>
        </w:rPr>
        <w:t>5</w:t>
      </w:r>
      <w:r w:rsidR="009F5A31">
        <w:rPr>
          <w:sz w:val="28"/>
          <w:szCs w:val="28"/>
        </w:rPr>
        <w:t xml:space="preserve"> 5</w:t>
      </w:r>
      <w:r w:rsidR="00D56519">
        <w:rPr>
          <w:sz w:val="28"/>
          <w:szCs w:val="28"/>
        </w:rPr>
        <w:t>4</w:t>
      </w:r>
      <w:r w:rsidR="009F5A31">
        <w:rPr>
          <w:sz w:val="28"/>
          <w:szCs w:val="28"/>
        </w:rPr>
        <w:t>0,</w:t>
      </w:r>
      <w:r w:rsidR="00D56519">
        <w:rPr>
          <w:sz w:val="28"/>
          <w:szCs w:val="28"/>
        </w:rPr>
        <w:t>5</w:t>
      </w:r>
      <w:r w:rsidR="00547EA1" w:rsidRPr="00547EA1">
        <w:rPr>
          <w:sz w:val="28"/>
          <w:szCs w:val="28"/>
        </w:rPr>
        <w:t xml:space="preserve">   </w:t>
      </w:r>
      <w:r w:rsidRPr="005A15B8">
        <w:rPr>
          <w:sz w:val="28"/>
          <w:szCs w:val="28"/>
        </w:rPr>
        <w:t>тыс. рублей;</w:t>
      </w:r>
    </w:p>
    <w:p w:rsidR="005A15B8" w:rsidRPr="005A15B8" w:rsidRDefault="005A15B8" w:rsidP="005A15B8">
      <w:pPr>
        <w:tabs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3) верхний предел муниципального внутреннего долга муниципального образования Выселковский район на 1 января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года в сумме 0,0 тыс. </w:t>
      </w:r>
      <w:r w:rsidRPr="005A15B8">
        <w:rPr>
          <w:sz w:val="28"/>
          <w:szCs w:val="28"/>
        </w:rPr>
        <w:lastRenderedPageBreak/>
        <w:t>рублей, в том числе верхний предел долга по муниципальным гарантиям муниципального образования Выселковский район в валюте Российской Федерации в сумме 0,0 тыс. рублей;</w:t>
      </w:r>
    </w:p>
    <w:p w:rsidR="005A15B8" w:rsidRPr="005A15B8" w:rsidRDefault="005A15B8" w:rsidP="005A15B8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sz w:val="28"/>
          <w:szCs w:val="28"/>
        </w:rPr>
        <w:t xml:space="preserve">4) дефицит бюджета муниципального образования Выселковский район в сумме </w:t>
      </w:r>
      <w:r w:rsidR="002D3A7A">
        <w:rPr>
          <w:sz w:val="28"/>
          <w:szCs w:val="28"/>
        </w:rPr>
        <w:t>40</w:t>
      </w:r>
      <w:r w:rsidRPr="005A15B8">
        <w:rPr>
          <w:sz w:val="28"/>
          <w:szCs w:val="28"/>
        </w:rPr>
        <w:t> </w:t>
      </w:r>
      <w:r w:rsidR="009F5A31">
        <w:rPr>
          <w:sz w:val="28"/>
          <w:szCs w:val="28"/>
        </w:rPr>
        <w:t>989</w:t>
      </w:r>
      <w:r w:rsidRPr="005A15B8">
        <w:rPr>
          <w:sz w:val="28"/>
          <w:szCs w:val="28"/>
        </w:rPr>
        <w:t>,</w:t>
      </w:r>
      <w:r w:rsidR="009F5A31">
        <w:rPr>
          <w:sz w:val="28"/>
          <w:szCs w:val="28"/>
        </w:rPr>
        <w:t>4</w:t>
      </w:r>
      <w:r w:rsidRPr="005A15B8">
        <w:rPr>
          <w:sz w:val="28"/>
          <w:szCs w:val="28"/>
        </w:rPr>
        <w:t xml:space="preserve"> тыс. рублей.»; </w:t>
      </w:r>
    </w:p>
    <w:p w:rsidR="005A15B8" w:rsidRPr="005A15B8" w:rsidRDefault="009F5A31" w:rsidP="005A15B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A15B8" w:rsidRPr="005A15B8">
        <w:rPr>
          <w:sz w:val="28"/>
          <w:szCs w:val="28"/>
        </w:rPr>
        <w:t xml:space="preserve">) пункт </w:t>
      </w:r>
      <w:r w:rsidR="00F93799">
        <w:rPr>
          <w:sz w:val="28"/>
          <w:szCs w:val="28"/>
        </w:rPr>
        <w:t>6</w:t>
      </w:r>
      <w:r w:rsidR="005A15B8" w:rsidRPr="005A15B8">
        <w:rPr>
          <w:sz w:val="28"/>
          <w:szCs w:val="28"/>
        </w:rPr>
        <w:t xml:space="preserve"> изложить в следующей редакции:</w:t>
      </w:r>
    </w:p>
    <w:p w:rsidR="005A15B8" w:rsidRPr="005A15B8" w:rsidRDefault="005A15B8" w:rsidP="005A15B8">
      <w:pPr>
        <w:adjustRightInd w:val="0"/>
        <w:ind w:firstLine="709"/>
        <w:jc w:val="both"/>
        <w:rPr>
          <w:b/>
          <w:bCs/>
          <w:sz w:val="28"/>
          <w:szCs w:val="28"/>
        </w:rPr>
      </w:pPr>
      <w:r w:rsidRPr="005A15B8">
        <w:rPr>
          <w:sz w:val="28"/>
          <w:szCs w:val="28"/>
        </w:rPr>
        <w:t xml:space="preserve"> « </w:t>
      </w:r>
      <w:r w:rsidRPr="005A15B8">
        <w:rPr>
          <w:b/>
          <w:bCs/>
          <w:sz w:val="28"/>
          <w:szCs w:val="28"/>
        </w:rPr>
        <w:t xml:space="preserve">Пункт </w:t>
      </w:r>
      <w:r w:rsidR="00F93799">
        <w:rPr>
          <w:b/>
          <w:bCs/>
          <w:sz w:val="28"/>
          <w:szCs w:val="28"/>
        </w:rPr>
        <w:t>6</w:t>
      </w:r>
    </w:p>
    <w:p w:rsidR="005A15B8" w:rsidRPr="005A15B8" w:rsidRDefault="005A15B8" w:rsidP="005A15B8">
      <w:pPr>
        <w:adjustRightInd w:val="0"/>
        <w:ind w:firstLine="709"/>
        <w:jc w:val="both"/>
        <w:rPr>
          <w:sz w:val="28"/>
          <w:szCs w:val="28"/>
        </w:rPr>
      </w:pPr>
      <w:r w:rsidRPr="005A15B8">
        <w:rPr>
          <w:b/>
          <w:bCs/>
          <w:sz w:val="28"/>
          <w:szCs w:val="28"/>
        </w:rPr>
        <w:t xml:space="preserve"> </w:t>
      </w:r>
      <w:r w:rsidRPr="005A15B8">
        <w:rPr>
          <w:sz w:val="28"/>
          <w:szCs w:val="28"/>
        </w:rPr>
        <w:t>Утвердить объем бюджетных ассигнований дорожного фонда муниципального образования Выселковский район:</w:t>
      </w:r>
    </w:p>
    <w:p w:rsidR="005A15B8" w:rsidRPr="005A15B8" w:rsidRDefault="005A15B8" w:rsidP="005A15B8">
      <w:pPr>
        <w:widowControl/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год в сумме  2 </w:t>
      </w:r>
      <w:r w:rsidR="00547EA1" w:rsidRPr="009E0FA5">
        <w:rPr>
          <w:sz w:val="28"/>
          <w:szCs w:val="28"/>
        </w:rPr>
        <w:t>7</w:t>
      </w:r>
      <w:r w:rsidR="009F5A31">
        <w:rPr>
          <w:sz w:val="28"/>
          <w:szCs w:val="28"/>
        </w:rPr>
        <w:t>50</w:t>
      </w:r>
      <w:r w:rsidRPr="005A15B8">
        <w:rPr>
          <w:sz w:val="28"/>
          <w:szCs w:val="28"/>
        </w:rPr>
        <w:t>,</w:t>
      </w:r>
      <w:r w:rsidR="009F5A31">
        <w:rPr>
          <w:sz w:val="28"/>
          <w:szCs w:val="28"/>
        </w:rPr>
        <w:t>0</w:t>
      </w:r>
      <w:r w:rsidRPr="005A15B8">
        <w:rPr>
          <w:sz w:val="28"/>
          <w:szCs w:val="28"/>
        </w:rPr>
        <w:t xml:space="preserve"> тыс. рублей;</w:t>
      </w:r>
    </w:p>
    <w:p w:rsidR="005A15B8" w:rsidRPr="005A15B8" w:rsidRDefault="005A15B8" w:rsidP="005A15B8">
      <w:pPr>
        <w:widowControl/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  в сумме </w:t>
      </w:r>
      <w:r w:rsidR="00F93799">
        <w:rPr>
          <w:sz w:val="28"/>
          <w:szCs w:val="28"/>
        </w:rPr>
        <w:t>601</w:t>
      </w:r>
      <w:r w:rsidRPr="005A15B8">
        <w:rPr>
          <w:sz w:val="28"/>
          <w:szCs w:val="28"/>
        </w:rPr>
        <w:t>,</w:t>
      </w:r>
      <w:r w:rsidR="00F93799">
        <w:rPr>
          <w:sz w:val="28"/>
          <w:szCs w:val="28"/>
        </w:rPr>
        <w:t>5</w:t>
      </w:r>
      <w:r w:rsidRPr="005A15B8">
        <w:rPr>
          <w:sz w:val="28"/>
          <w:szCs w:val="28"/>
        </w:rPr>
        <w:t xml:space="preserve"> тыс.рублей;</w:t>
      </w:r>
    </w:p>
    <w:p w:rsidR="005A15B8" w:rsidRDefault="005A15B8" w:rsidP="005A15B8">
      <w:pPr>
        <w:widowControl/>
        <w:numPr>
          <w:ilvl w:val="0"/>
          <w:numId w:val="1"/>
        </w:numPr>
        <w:adjustRightInd w:val="0"/>
        <w:jc w:val="both"/>
        <w:rPr>
          <w:sz w:val="28"/>
          <w:szCs w:val="28"/>
        </w:rPr>
      </w:pPr>
      <w:r w:rsidRPr="005A15B8">
        <w:rPr>
          <w:sz w:val="28"/>
          <w:szCs w:val="28"/>
        </w:rPr>
        <w:t>на 202</w:t>
      </w:r>
      <w:r w:rsidR="00547EA1"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 в сумме 61</w:t>
      </w:r>
      <w:r w:rsidR="00F93799">
        <w:rPr>
          <w:sz w:val="28"/>
          <w:szCs w:val="28"/>
        </w:rPr>
        <w:t>5</w:t>
      </w:r>
      <w:r w:rsidRPr="005A15B8">
        <w:rPr>
          <w:sz w:val="28"/>
          <w:szCs w:val="28"/>
        </w:rPr>
        <w:t>,</w:t>
      </w:r>
      <w:r w:rsidR="00F93799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тыс.рублей.»</w:t>
      </w:r>
      <w:r w:rsidR="009F5A31">
        <w:rPr>
          <w:sz w:val="28"/>
          <w:szCs w:val="28"/>
        </w:rPr>
        <w:t>;</w:t>
      </w:r>
    </w:p>
    <w:p w:rsidR="009F5A31" w:rsidRDefault="009F5A31" w:rsidP="009F5A31">
      <w:pPr>
        <w:widowControl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абзац третий подпункта 4 пункта 7 изложить в следующей редакции:</w:t>
      </w:r>
    </w:p>
    <w:p w:rsidR="009F5A31" w:rsidRPr="005A15B8" w:rsidRDefault="009F5A31" w:rsidP="009F5A31">
      <w:pPr>
        <w:widowControl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A15B8">
        <w:rPr>
          <w:sz w:val="28"/>
          <w:szCs w:val="28"/>
        </w:rPr>
        <w:t>«2) общий объем бюджетных ассигнований бюджета муниципального образования Выселковский район, направляемых на исполнение публичных нормативных обязательств, на 202</w:t>
      </w:r>
      <w:r w:rsidRPr="00547EA1">
        <w:rPr>
          <w:sz w:val="28"/>
          <w:szCs w:val="28"/>
        </w:rPr>
        <w:t>6</w:t>
      </w:r>
      <w:r w:rsidRPr="005A15B8">
        <w:rPr>
          <w:sz w:val="28"/>
          <w:szCs w:val="28"/>
        </w:rPr>
        <w:t xml:space="preserve">   год  в  сумме  </w:t>
      </w:r>
      <w:r w:rsidRPr="00547E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23 693,2 </w:t>
      </w:r>
      <w:r w:rsidRPr="005A15B8">
        <w:rPr>
          <w:sz w:val="28"/>
          <w:szCs w:val="28"/>
        </w:rPr>
        <w:t>тыс. рублей, на 202</w:t>
      </w:r>
      <w:r w:rsidRPr="00547EA1">
        <w:rPr>
          <w:sz w:val="28"/>
          <w:szCs w:val="28"/>
        </w:rPr>
        <w:t>7</w:t>
      </w:r>
      <w:r w:rsidRPr="005A15B8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>,0 тыс.рублей, на 202</w:t>
      </w:r>
      <w:r w:rsidRPr="00547EA1">
        <w:rPr>
          <w:sz w:val="28"/>
          <w:szCs w:val="28"/>
        </w:rPr>
        <w:t>8</w:t>
      </w:r>
      <w:r w:rsidRPr="005A15B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</w:t>
      </w:r>
      <w:r w:rsidRPr="005A15B8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5A15B8">
        <w:rPr>
          <w:sz w:val="28"/>
          <w:szCs w:val="28"/>
        </w:rPr>
        <w:t>,0 тыс.рублей</w:t>
      </w:r>
      <w:r>
        <w:rPr>
          <w:sz w:val="28"/>
          <w:szCs w:val="28"/>
        </w:rPr>
        <w:t>;»</w:t>
      </w:r>
      <w:r w:rsidR="00E96EF6">
        <w:rPr>
          <w:sz w:val="28"/>
          <w:szCs w:val="28"/>
        </w:rPr>
        <w:t>.</w:t>
      </w:r>
    </w:p>
    <w:p w:rsidR="005A15B8" w:rsidRPr="005A15B8" w:rsidRDefault="005A15B8" w:rsidP="005A15B8">
      <w:pPr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A15B8">
        <w:rPr>
          <w:sz w:val="28"/>
          <w:szCs w:val="28"/>
        </w:rPr>
        <w:t>2) приложения №</w:t>
      </w:r>
      <w:r w:rsidR="00713BED">
        <w:rPr>
          <w:sz w:val="28"/>
          <w:szCs w:val="28"/>
        </w:rPr>
        <w:t xml:space="preserve"> 1, </w:t>
      </w:r>
      <w:r w:rsidR="009F5A31">
        <w:rPr>
          <w:sz w:val="28"/>
          <w:szCs w:val="28"/>
        </w:rPr>
        <w:t>3</w:t>
      </w:r>
      <w:r w:rsidRPr="005A15B8">
        <w:rPr>
          <w:sz w:val="28"/>
          <w:szCs w:val="28"/>
        </w:rPr>
        <w:t>, 5, 7, 9, 12 изложить в новой редакции (приложения № 1, 2, 3, 4, 5</w:t>
      </w:r>
      <w:r w:rsidR="0059151F">
        <w:rPr>
          <w:sz w:val="28"/>
          <w:szCs w:val="28"/>
        </w:rPr>
        <w:t>, 6</w:t>
      </w:r>
      <w:r w:rsidRPr="005A15B8">
        <w:rPr>
          <w:sz w:val="28"/>
          <w:szCs w:val="28"/>
        </w:rPr>
        <w:t>).</w:t>
      </w:r>
    </w:p>
    <w:p w:rsidR="005A15B8" w:rsidRPr="005A15B8" w:rsidRDefault="005A15B8" w:rsidP="005A15B8">
      <w:pPr>
        <w:pStyle w:val="a6"/>
        <w:ind w:firstLine="709"/>
        <w:jc w:val="both"/>
        <w:rPr>
          <w:sz w:val="28"/>
          <w:szCs w:val="28"/>
          <w:lang w:val="ru-RU"/>
        </w:rPr>
      </w:pPr>
      <w:r w:rsidRPr="005A15B8">
        <w:rPr>
          <w:rFonts w:ascii="Times New Roman" w:hAnsi="Times New Roman"/>
          <w:sz w:val="28"/>
          <w:szCs w:val="28"/>
          <w:lang w:val="ru-RU"/>
        </w:rPr>
        <w:t>2. Решение вступает в силу после официального обнародования путем опубликования на сайте газеты «Власть Советов».</w:t>
      </w:r>
    </w:p>
    <w:p w:rsidR="005A15B8" w:rsidRDefault="005A15B8" w:rsidP="005A15B8">
      <w:pPr>
        <w:tabs>
          <w:tab w:val="left" w:pos="5595"/>
        </w:tabs>
        <w:rPr>
          <w:sz w:val="28"/>
          <w:szCs w:val="28"/>
        </w:rPr>
      </w:pPr>
    </w:p>
    <w:p w:rsidR="009E0FA5" w:rsidRPr="005A15B8" w:rsidRDefault="009E0FA5" w:rsidP="005A15B8">
      <w:pPr>
        <w:tabs>
          <w:tab w:val="left" w:pos="5595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15B8" w:rsidRPr="005A15B8" w:rsidTr="005A15B8"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Глава муниципального образования             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>Выселковский</w:t>
            </w:r>
            <w:r w:rsidR="009E0FA5" w:rsidRPr="009E0FA5">
              <w:rPr>
                <w:sz w:val="28"/>
                <w:szCs w:val="28"/>
              </w:rPr>
              <w:t xml:space="preserve"> </w:t>
            </w:r>
            <w:r w:rsidR="009E0FA5">
              <w:rPr>
                <w:sz w:val="28"/>
                <w:szCs w:val="28"/>
              </w:rPr>
              <w:t>муниципальный</w:t>
            </w:r>
            <w:r w:rsidRPr="005A15B8">
              <w:rPr>
                <w:sz w:val="28"/>
                <w:szCs w:val="28"/>
              </w:rPr>
              <w:t xml:space="preserve"> район  </w:t>
            </w:r>
            <w:r w:rsidR="009E0FA5">
              <w:rPr>
                <w:sz w:val="28"/>
                <w:szCs w:val="28"/>
              </w:rPr>
              <w:t>Краснодарского края</w:t>
            </w:r>
            <w:r w:rsidRPr="005A15B8">
              <w:rPr>
                <w:sz w:val="28"/>
                <w:szCs w:val="28"/>
              </w:rPr>
              <w:t xml:space="preserve">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              С.И. Фирстков                                        </w:t>
            </w:r>
          </w:p>
        </w:tc>
        <w:tc>
          <w:tcPr>
            <w:tcW w:w="4785" w:type="dxa"/>
          </w:tcPr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Председатель Совета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муниципального образования</w:t>
            </w:r>
          </w:p>
          <w:p w:rsidR="009E0FA5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Выселковский </w:t>
            </w:r>
            <w:r w:rsidR="009E0FA5">
              <w:rPr>
                <w:sz w:val="28"/>
                <w:szCs w:val="28"/>
              </w:rPr>
              <w:t xml:space="preserve">муниципальный </w:t>
            </w:r>
          </w:p>
          <w:p w:rsidR="005A15B8" w:rsidRPr="005A15B8" w:rsidRDefault="009E0FA5">
            <w:pPr>
              <w:tabs>
                <w:tab w:val="left" w:pos="55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="005A15B8" w:rsidRPr="005A15B8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A15B8" w:rsidRPr="005A15B8" w:rsidRDefault="005A15B8">
            <w:pPr>
              <w:rPr>
                <w:sz w:val="28"/>
                <w:szCs w:val="28"/>
              </w:rPr>
            </w:pPr>
            <w:r w:rsidRPr="005A15B8">
              <w:rPr>
                <w:sz w:val="28"/>
                <w:szCs w:val="28"/>
              </w:rPr>
              <w:t xml:space="preserve">                       </w:t>
            </w:r>
            <w:r w:rsidRPr="005A15B8">
              <w:rPr>
                <w:sz w:val="28"/>
                <w:szCs w:val="28"/>
              </w:rPr>
              <w:tab/>
              <w:t xml:space="preserve">      Н.С. Сочивко</w:t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</w:r>
            <w:r w:rsidRPr="005A15B8">
              <w:rPr>
                <w:sz w:val="28"/>
                <w:szCs w:val="28"/>
              </w:rPr>
              <w:tab/>
              <w:t xml:space="preserve">            </w:t>
            </w:r>
          </w:p>
          <w:p w:rsidR="005A15B8" w:rsidRPr="005A15B8" w:rsidRDefault="005A15B8">
            <w:pPr>
              <w:tabs>
                <w:tab w:val="left" w:pos="5595"/>
              </w:tabs>
              <w:rPr>
                <w:sz w:val="28"/>
                <w:szCs w:val="28"/>
              </w:rPr>
            </w:pPr>
          </w:p>
        </w:tc>
      </w:tr>
    </w:tbl>
    <w:p w:rsidR="00663290" w:rsidRPr="005A15B8" w:rsidRDefault="00663290" w:rsidP="009E0FA5">
      <w:pPr>
        <w:ind w:left="636"/>
        <w:jc w:val="center"/>
        <w:rPr>
          <w:sz w:val="28"/>
          <w:szCs w:val="28"/>
        </w:rPr>
      </w:pPr>
    </w:p>
    <w:sectPr w:rsidR="00663290" w:rsidRPr="005A15B8" w:rsidSect="0048100A">
      <w:type w:val="continuous"/>
      <w:pgSz w:w="11910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754E2"/>
    <w:multiLevelType w:val="hybridMultilevel"/>
    <w:tmpl w:val="AC1097D2"/>
    <w:lvl w:ilvl="0" w:tplc="BF0232D6">
      <w:start w:val="1"/>
      <w:numFmt w:val="decimal"/>
      <w:lvlText w:val="%1)"/>
      <w:lvlJc w:val="left"/>
      <w:pPr>
        <w:ind w:left="1144" w:hanging="360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3290"/>
    <w:rsid w:val="00190FE5"/>
    <w:rsid w:val="002D3A7A"/>
    <w:rsid w:val="003D15B7"/>
    <w:rsid w:val="00445955"/>
    <w:rsid w:val="0048100A"/>
    <w:rsid w:val="00521F1B"/>
    <w:rsid w:val="00547EA1"/>
    <w:rsid w:val="0059151F"/>
    <w:rsid w:val="005A15B8"/>
    <w:rsid w:val="00663290"/>
    <w:rsid w:val="006F54B1"/>
    <w:rsid w:val="00713BED"/>
    <w:rsid w:val="007E190A"/>
    <w:rsid w:val="009E0FA5"/>
    <w:rsid w:val="009F5A31"/>
    <w:rsid w:val="00A4787A"/>
    <w:rsid w:val="00B97629"/>
    <w:rsid w:val="00D56519"/>
    <w:rsid w:val="00E96EF6"/>
    <w:rsid w:val="00F9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47F85"/>
  <w15:docId w15:val="{0A7480E9-D13A-442A-AFA4-C00227AC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Текст Знак"/>
    <w:aliases w:val="Знак Знак"/>
    <w:basedOn w:val="a0"/>
    <w:link w:val="a6"/>
    <w:semiHidden/>
    <w:locked/>
    <w:rsid w:val="005A15B8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semiHidden/>
    <w:unhideWhenUsed/>
    <w:rsid w:val="005A15B8"/>
    <w:pPr>
      <w:widowControl/>
      <w:autoSpaceDE/>
      <w:autoSpaceDN/>
    </w:pPr>
    <w:rPr>
      <w:rFonts w:ascii="Courier New" w:eastAsiaTheme="minorHAnsi" w:hAnsi="Courier New" w:cs="Courier New"/>
      <w:lang w:val="en-US"/>
    </w:rPr>
  </w:style>
  <w:style w:type="character" w:customStyle="1" w:styleId="1">
    <w:name w:val="Текст Знак1"/>
    <w:basedOn w:val="a0"/>
    <w:uiPriority w:val="99"/>
    <w:semiHidden/>
    <w:rsid w:val="005A15B8"/>
    <w:rPr>
      <w:rFonts w:ascii="Consolas" w:eastAsia="Times New Roman" w:hAnsi="Consolas" w:cs="Times New Roman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Бланк–РЕШЕНИЯ–2026.doc</dc:title>
  <dc:creator>Vyselkobsky Rayon</dc:creator>
  <cp:lastModifiedBy>Данилиди</cp:lastModifiedBy>
  <cp:revision>20</cp:revision>
  <cp:lastPrinted>2026-02-09T07:39:00Z</cp:lastPrinted>
  <dcterms:created xsi:type="dcterms:W3CDTF">2026-01-14T11:01:00Z</dcterms:created>
  <dcterms:modified xsi:type="dcterms:W3CDTF">2026-02-13T07:05:00Z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</Properties>
</file>